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CB" w:rsidRDefault="00516E51">
      <w:pPr>
        <w:rPr>
          <w:rFonts w:ascii="Kayra Aydin" w:hAnsi="Kayra Aydin"/>
          <w:sz w:val="24"/>
          <w:szCs w:val="24"/>
        </w:rPr>
      </w:pPr>
      <w:r>
        <w:rPr>
          <w:rFonts w:ascii="Kayra Aydin" w:hAnsi="Kayra Aydin"/>
          <w:sz w:val="24"/>
          <w:szCs w:val="24"/>
        </w:rPr>
        <w:t xml:space="preserve">                       </w:t>
      </w:r>
      <w:r w:rsidR="003B240D">
        <w:rPr>
          <w:rFonts w:ascii="Kayra Aydin" w:hAnsi="Kayra Aydin"/>
          <w:sz w:val="24"/>
          <w:szCs w:val="24"/>
        </w:rPr>
        <w:t>YİĞİT HAN’IN DEVLETİ</w:t>
      </w:r>
    </w:p>
    <w:p w:rsidR="003B240D" w:rsidRDefault="003B240D">
      <w:pPr>
        <w:rPr>
          <w:rFonts w:ascii="Kayra Aydin" w:hAnsi="Kayra Aydin"/>
          <w:sz w:val="24"/>
          <w:szCs w:val="24"/>
        </w:rPr>
      </w:pPr>
      <w:r>
        <w:rPr>
          <w:rFonts w:ascii="Kayra Aydin" w:hAnsi="Kayra Aydin"/>
          <w:sz w:val="24"/>
          <w:szCs w:val="24"/>
        </w:rPr>
        <w:t xml:space="preserve">      Kahraman Türk ordusu Oğuz Yurdu’na geldi. Burayı kendilerine yurt edindiler. Başlarında Yiğit Han adında bir kahraman vardı.</w:t>
      </w:r>
    </w:p>
    <w:p w:rsidR="003B240D" w:rsidRDefault="003B240D">
      <w:pPr>
        <w:rPr>
          <w:rFonts w:ascii="Kayra Aydin" w:hAnsi="Kayra Aydin"/>
          <w:sz w:val="24"/>
          <w:szCs w:val="24"/>
        </w:rPr>
      </w:pPr>
      <w:r>
        <w:rPr>
          <w:rFonts w:ascii="Kayra Aydin" w:hAnsi="Kayra Aydin"/>
          <w:sz w:val="24"/>
          <w:szCs w:val="24"/>
        </w:rPr>
        <w:t xml:space="preserve">      Artık ordumuz daha güçlü, daha kararlı ve daha azimliydi. Yiğit Han Oğuz Yurdu’nda ailesi ve halkı ile birlikte bir oba kurdu. Bu obayı ele geçirmek ve yok etmek isteyen düşmanlara karşı kıyasıya mücadele ederek obasını savundu. Bu savunma sırasında üstün cesareti ile askerlerine önder oldu. </w:t>
      </w:r>
    </w:p>
    <w:p w:rsidR="003B240D" w:rsidRDefault="003B240D">
      <w:pPr>
        <w:rPr>
          <w:rFonts w:ascii="Kayra Aydin" w:hAnsi="Kayra Aydin"/>
          <w:sz w:val="24"/>
          <w:szCs w:val="24"/>
        </w:rPr>
      </w:pPr>
      <w:r>
        <w:rPr>
          <w:rFonts w:ascii="Kayra Aydin" w:hAnsi="Kayra Aydin"/>
          <w:sz w:val="24"/>
          <w:szCs w:val="24"/>
        </w:rPr>
        <w:t xml:space="preserve">       Yiğit Han obasını büyütmek ve düşmanlardan korumak için girdiği b</w:t>
      </w:r>
      <w:r w:rsidR="00423139">
        <w:rPr>
          <w:rFonts w:ascii="Kayra Aydin" w:hAnsi="Kayra Aydin"/>
          <w:sz w:val="24"/>
          <w:szCs w:val="24"/>
        </w:rPr>
        <w:t xml:space="preserve">irçok savaşta yiğitlik gösterdi, obasını daha da büyüttü, geliştirdi ve bir beylik haline getirdi. Yiğit Han artık yaşlandı. Savaşacak hali kalmadı. Yerine artık oğlu Engin Han gelmeli diye düşündü. Sonra bir şenlik düzenleyerek halkına yedirdi, içirdi. Şenliğin sonunda obasına seslenerek yerine oğlu Engin Han’ı geçirdiğini bildirdi. </w:t>
      </w:r>
    </w:p>
    <w:p w:rsidR="00423139" w:rsidRDefault="00423139">
      <w:pPr>
        <w:rPr>
          <w:rFonts w:ascii="Kayra Aydin" w:hAnsi="Kayra Aydin"/>
          <w:sz w:val="24"/>
          <w:szCs w:val="24"/>
        </w:rPr>
      </w:pPr>
      <w:r>
        <w:rPr>
          <w:rFonts w:ascii="Kayra Aydin" w:hAnsi="Kayra Aydin"/>
          <w:sz w:val="24"/>
          <w:szCs w:val="24"/>
        </w:rPr>
        <w:t xml:space="preserve">         Engin Han da babası gibi çok güçlü ve çalışkandı. Vatanını ve milletini çok severdi. Yurdunu korumak ve geliştirmek için savaştan savaşa koştu. Babasının kurduğu beyliği büyüttü. Halkıyla birlikte gücüne güç kattı.</w:t>
      </w:r>
    </w:p>
    <w:p w:rsidR="00423139" w:rsidRDefault="00423139">
      <w:pPr>
        <w:rPr>
          <w:rFonts w:ascii="Kayra Aydin" w:hAnsi="Kayra Aydin"/>
          <w:sz w:val="24"/>
          <w:szCs w:val="24"/>
        </w:rPr>
      </w:pPr>
      <w:r>
        <w:rPr>
          <w:rFonts w:ascii="Kayra Aydin" w:hAnsi="Kayra Aydin"/>
          <w:sz w:val="24"/>
          <w:szCs w:val="24"/>
        </w:rPr>
        <w:t xml:space="preserve">        Böylece Engin Han adını tarihe altın harflerle yazdırmayı başardı. Tarihte kurulmuş Türk devletlerine biri daha eklenmiş oldu.</w:t>
      </w:r>
    </w:p>
    <w:p w:rsidR="00423139" w:rsidRDefault="00423139">
      <w:pPr>
        <w:rPr>
          <w:rFonts w:ascii="Kayra Aydin" w:hAnsi="Kayra Aydin"/>
          <w:sz w:val="24"/>
          <w:szCs w:val="24"/>
        </w:rPr>
      </w:pPr>
    </w:p>
    <w:p w:rsidR="00423139" w:rsidRDefault="00423139">
      <w:pPr>
        <w:rPr>
          <w:rFonts w:ascii="Kayra Aydin" w:hAnsi="Kayra Aydin"/>
          <w:sz w:val="24"/>
          <w:szCs w:val="24"/>
        </w:rPr>
      </w:pPr>
      <w:r>
        <w:rPr>
          <w:rFonts w:ascii="Kayra Aydin" w:hAnsi="Kayra Aydin"/>
          <w:sz w:val="24"/>
          <w:szCs w:val="24"/>
        </w:rPr>
        <w:t xml:space="preserve">                                                EYMEN TAHA ÇOLAK</w:t>
      </w:r>
    </w:p>
    <w:p w:rsidR="00423139" w:rsidRDefault="00423139">
      <w:pPr>
        <w:rPr>
          <w:rFonts w:ascii="Kayra Aydin" w:hAnsi="Kayra Aydin"/>
          <w:sz w:val="24"/>
          <w:szCs w:val="24"/>
        </w:rPr>
      </w:pPr>
      <w:r>
        <w:rPr>
          <w:rFonts w:ascii="Kayra Aydin" w:hAnsi="Kayra Aydin"/>
          <w:sz w:val="24"/>
          <w:szCs w:val="24"/>
        </w:rPr>
        <w:t xml:space="preserve">                              ŞEHİT ÖĞRETMEN ETEM YAŞAR İLKOKULU </w:t>
      </w:r>
    </w:p>
    <w:p w:rsidR="00423139" w:rsidRPr="003B240D" w:rsidRDefault="00423139">
      <w:pPr>
        <w:rPr>
          <w:rFonts w:ascii="Kayra Aydin" w:hAnsi="Kayra Aydin"/>
          <w:sz w:val="24"/>
          <w:szCs w:val="24"/>
        </w:rPr>
      </w:pPr>
      <w:r>
        <w:rPr>
          <w:rFonts w:ascii="Kayra Aydin" w:hAnsi="Kayra Aydin"/>
          <w:sz w:val="24"/>
          <w:szCs w:val="24"/>
        </w:rPr>
        <w:t xml:space="preserve">                                4 E SINIFI ÖĞRENCİSİ</w:t>
      </w:r>
    </w:p>
    <w:sectPr w:rsidR="00423139" w:rsidRPr="003B240D" w:rsidSect="00B1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Kayra Aydin">
    <w:panose1 w:val="020F0503040000020004"/>
    <w:charset w:val="A2"/>
    <w:family w:val="swiss"/>
    <w:pitch w:val="variable"/>
    <w:sig w:usb0="800000AF" w:usb1="1000204A"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240D"/>
    <w:rsid w:val="003B240D"/>
    <w:rsid w:val="00423139"/>
    <w:rsid w:val="00516E51"/>
    <w:rsid w:val="00B10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 İ.Ö.O</dc:creator>
  <cp:lastModifiedBy>Atatürk İ.Ö.O</cp:lastModifiedBy>
  <cp:revision>1</cp:revision>
  <dcterms:created xsi:type="dcterms:W3CDTF">2024-01-11T06:56:00Z</dcterms:created>
  <dcterms:modified xsi:type="dcterms:W3CDTF">2024-01-11T07:17:00Z</dcterms:modified>
</cp:coreProperties>
</file>